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附件4：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sz w:val="30"/>
          <w:szCs w:val="30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报价清单</w:t>
      </w:r>
    </w:p>
    <w:bookmarkEnd w:id="0"/>
    <w:tbl>
      <w:tblPr>
        <w:tblStyle w:val="2"/>
        <w:tblW w:w="84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254"/>
        <w:gridCol w:w="1876"/>
        <w:gridCol w:w="797"/>
        <w:gridCol w:w="818"/>
        <w:gridCol w:w="819"/>
        <w:gridCol w:w="1088"/>
        <w:gridCol w:w="9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8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  <w:r>
              <w:rPr>
                <w:rStyle w:val="4"/>
                <w:lang w:val="en-US" w:eastAsia="zh-CN" w:bidi="ar"/>
              </w:rPr>
              <w:t>立方一体化设备报价清单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Style w:val="5"/>
                <w:lang w:val="en-US" w:eastAsia="zh-CN" w:bidi="ar"/>
              </w:rPr>
              <w:t>名称、价格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交易名称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 格</w:t>
            </w:r>
          </w:p>
        </w:tc>
        <w:tc>
          <w:tcPr>
            <w:tcW w:w="1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 位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 量</w:t>
            </w: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总价（元</w:t>
            </w:r>
            <w:r>
              <w:rPr>
                <w:rStyle w:val="6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台）</w:t>
            </w: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Style w:val="7"/>
                <w:lang w:val="en-US" w:eastAsia="zh-CN" w:bidi="ar"/>
              </w:rPr>
              <w:t>元／台</w:t>
            </w:r>
            <w:r>
              <w:rPr>
                <w:rStyle w:val="6"/>
                <w:lang w:val="en-US" w:eastAsia="zh-CN" w:bidi="ar"/>
              </w:rPr>
              <w:t>)</w:t>
            </w: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污水处理设备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Style w:val="6"/>
                <w:lang w:val="en-US" w:eastAsia="zh-CN" w:bidi="ar"/>
              </w:rPr>
              <w:t>3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Style w:val="6"/>
                <w:lang w:val="en-US" w:eastAsia="zh-CN" w:bidi="ar"/>
              </w:rPr>
              <w:t>3m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详见设备清单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4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合同金额：大写 元整（￥：</w:t>
            </w:r>
            <w:r>
              <w:rPr>
                <w:rStyle w:val="8"/>
                <w:lang w:val="en-US" w:eastAsia="zh-CN" w:bidi="ar"/>
              </w:rPr>
              <w:t xml:space="preserve">           </w:t>
            </w:r>
            <w:r>
              <w:rPr>
                <w:rStyle w:val="7"/>
                <w:lang w:val="en-US" w:eastAsia="zh-CN" w:bidi="ar"/>
              </w:rPr>
              <w:t>元）。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</w:p>
        </w:tc>
        <w:tc>
          <w:tcPr>
            <w:tcW w:w="66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污水收集池及调节池（地下钢砼）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现场自建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污水收集池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</w:t>
            </w:r>
            <w:r>
              <w:rPr>
                <w:rStyle w:val="6"/>
                <w:lang w:val="en-US" w:eastAsia="zh-CN" w:bidi="ar"/>
              </w:rPr>
              <w:t>150m</w:t>
            </w:r>
            <w:r>
              <w:rPr>
                <w:rStyle w:val="9"/>
                <w:lang w:val="en-US" w:eastAsia="zh-CN" w:bidi="ar"/>
              </w:rPr>
              <w:t>³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座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地下钢砼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调节池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容积</w:t>
            </w:r>
            <w:r>
              <w:rPr>
                <w:rStyle w:val="6"/>
                <w:lang w:val="en-US" w:eastAsia="zh-CN" w:bidi="ar"/>
              </w:rPr>
              <w:t>60m</w:t>
            </w:r>
            <w:r>
              <w:rPr>
                <w:rStyle w:val="9"/>
                <w:lang w:val="en-US" w:eastAsia="zh-CN" w:bidi="ar"/>
              </w:rPr>
              <w:t>³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座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地下钢砼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污水提升泵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WQ10-10-0.75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液位控制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液位浮球控制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格栅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间隙</w:t>
            </w:r>
            <w:r>
              <w:rPr>
                <w:rStyle w:val="6"/>
                <w:lang w:val="en-US" w:eastAsia="zh-CN" w:bidi="ar"/>
              </w:rPr>
              <w:t>10mm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一体化污水处理设备主体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碳钢板材，板厚</w:t>
            </w:r>
            <w:r>
              <w:rPr>
                <w:rStyle w:val="6"/>
                <w:lang w:val="en-US" w:eastAsia="zh-CN" w:bidi="ar"/>
              </w:rPr>
              <w:t>6mm</w:t>
            </w:r>
            <w:r>
              <w:rPr>
                <w:rStyle w:val="7"/>
                <w:lang w:val="en-US" w:eastAsia="zh-CN" w:bidi="ar"/>
              </w:rPr>
              <w:t>，内外环氧沥青防腐；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碳钢防腐</w:t>
            </w: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尺寸：10*3*3米；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①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缺氧池（一体化设备内部）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组合填料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ф</w:t>
            </w:r>
            <w:r>
              <w:rPr>
                <w:rStyle w:val="6"/>
                <w:lang w:val="en-US" w:eastAsia="zh-CN" w:bidi="ar"/>
              </w:rPr>
              <w:t>150</w:t>
            </w:r>
            <w:r>
              <w:rPr>
                <w:rStyle w:val="7"/>
                <w:lang w:val="en-US" w:eastAsia="zh-CN" w:bidi="ar"/>
              </w:rPr>
              <w:t>，聚乙烯材质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填料支架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组合件</w:t>
            </w:r>
            <w:r>
              <w:rPr>
                <w:rStyle w:val="6"/>
                <w:lang w:val="en-US" w:eastAsia="zh-CN" w:bidi="ar"/>
              </w:rPr>
              <w:t>,</w:t>
            </w:r>
            <w:r>
              <w:rPr>
                <w:rStyle w:val="7"/>
                <w:lang w:val="en-US" w:eastAsia="zh-CN" w:bidi="ar"/>
              </w:rPr>
              <w:t>环氧沥青防腐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布水器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Ф</w:t>
            </w:r>
            <w:r>
              <w:rPr>
                <w:rStyle w:val="6"/>
                <w:lang w:val="en-US" w:eastAsia="zh-CN" w:bidi="ar"/>
              </w:rPr>
              <w:t>50</w:t>
            </w:r>
            <w:r>
              <w:rPr>
                <w:rStyle w:val="7"/>
                <w:lang w:val="en-US" w:eastAsia="zh-CN" w:bidi="ar"/>
              </w:rPr>
              <w:t>，</w:t>
            </w:r>
            <w:r>
              <w:rPr>
                <w:rStyle w:val="6"/>
                <w:lang w:val="en-US" w:eastAsia="zh-CN" w:bidi="ar"/>
              </w:rPr>
              <w:t>PVC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搅拌系统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DN40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UPVC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②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好氧池（一体化设备内部）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组合填料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ф</w:t>
            </w:r>
            <w:r>
              <w:rPr>
                <w:rStyle w:val="6"/>
                <w:lang w:val="en-US" w:eastAsia="zh-CN" w:bidi="ar"/>
              </w:rPr>
              <w:t>150</w:t>
            </w:r>
            <w:r>
              <w:rPr>
                <w:rStyle w:val="7"/>
                <w:lang w:val="en-US" w:eastAsia="zh-CN" w:bidi="ar"/>
              </w:rPr>
              <w:t>，聚乙烯材质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填料支架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组合件</w:t>
            </w:r>
            <w:r>
              <w:rPr>
                <w:rStyle w:val="6"/>
                <w:lang w:val="en-US" w:eastAsia="zh-CN" w:bidi="ar"/>
              </w:rPr>
              <w:t>,</w:t>
            </w:r>
            <w:r>
              <w:rPr>
                <w:rStyle w:val="7"/>
                <w:lang w:val="en-US" w:eastAsia="zh-CN" w:bidi="ar"/>
              </w:rPr>
              <w:t>环氧沥青防腐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槽钢加固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膜片曝气器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BQ-215-0.3 </w:t>
            </w:r>
            <w:r>
              <w:rPr>
                <w:rStyle w:val="7"/>
                <w:lang w:val="en-US" w:eastAsia="zh-CN" w:bidi="ar"/>
              </w:rPr>
              <w:t>Φ</w:t>
            </w:r>
            <w:r>
              <w:rPr>
                <w:rStyle w:val="6"/>
                <w:lang w:val="en-US" w:eastAsia="zh-CN" w:bidi="ar"/>
              </w:rPr>
              <w:t>215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服务面积：0.3 m2/套， ABS材质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曝气管道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DN40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溢流堰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碳钢防腐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③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沉淀池（一体化设备内部）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污泥回流泵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WQ15-15-1.5kw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污泥导流筒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污泥斗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溢流堰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250*250mm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④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清水池（一体化设内部）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消毒管道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904F58"/>
    <w:rsid w:val="04904F58"/>
    <w:rsid w:val="38FB23CC"/>
    <w:rsid w:val="4DFF1E23"/>
    <w:rsid w:val="5C14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41"/>
    <w:basedOn w:val="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7">
    <w:name w:val="font31"/>
    <w:basedOn w:val="3"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8">
    <w:name w:val="font61"/>
    <w:basedOn w:val="3"/>
    <w:uiPriority w:val="0"/>
    <w:rPr>
      <w:rFonts w:hint="eastAsia" w:ascii="仿宋" w:hAnsi="仿宋" w:eastAsia="仿宋" w:cs="仿宋"/>
      <w:color w:val="000000"/>
      <w:sz w:val="20"/>
      <w:szCs w:val="20"/>
      <w:u w:val="single"/>
    </w:rPr>
  </w:style>
  <w:style w:type="character" w:customStyle="1" w:styleId="9">
    <w:name w:val="font7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市卫生健康局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2026-04-14T09:44:00Z</dcterms:created>
  <dc:creator>86135</dc:creator>
  <cp:lastModifiedBy>86135</cp:lastModifiedBy>
  <dcterms:modified xsi:type="dcterms:W3CDTF">2026-04-14T09:45:39Z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A9060BF400C449768BD8360331826912</vt:lpwstr>
  </property>
</Properties>
</file>